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CE9E6"/>
          <w:left w:val="single" w:sz="6" w:space="0" w:color="DCE9E6"/>
          <w:bottom w:val="single" w:sz="6" w:space="0" w:color="DCE9E6"/>
          <w:right w:val="single" w:sz="6" w:space="0" w:color="DCE9E6"/>
          <w:insideH w:val="single" w:sz="6" w:space="0" w:color="DCE9E6"/>
          <w:insideV w:val="single" w:sz="6" w:space="0" w:color="DCE9E6"/>
        </w:tblBorders>
      </w:tblPr>
      <w:tblGrid>
        <w:gridCol w:w="2268"/>
        <w:gridCol w:w="6803"/>
      </w:tblGrid>
      <w:tr>
        <w:tc>
          <w:tcPr>
            <w:tcW w:type="dxa" w:w="4873"/>
            <w:shd w:fill="0F9D83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rFonts w:ascii="Arial" w:hAnsi="Arial" w:eastAsia="Arial"/>
                <w:b/>
                <w:i w:val="0"/>
                <w:color w:val="FFFFFF"/>
                <w:sz w:val="19"/>
              </w:rPr>
              <w:t>MANUSCRIPT TEMPLATE</w:t>
            </w:r>
          </w:p>
        </w:tc>
        <w:tc>
          <w:tcPr>
            <w:tcW w:type="dxa" w:w="4873"/>
            <w:shd w:fill="F3FAF8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rFonts w:ascii="Arial" w:hAnsi="Arial" w:eastAsia="Arial"/>
                <w:b/>
                <w:i w:val="0"/>
                <w:color w:val="12364F"/>
                <w:sz w:val="18"/>
              </w:rPr>
              <w:t>Article Type: Original Research / Review / Case Report / Short Communication</w:t>
            </w:r>
          </w:p>
        </w:tc>
      </w:tr>
    </w:tbl>
    <w:p>
      <w:pPr>
        <w:spacing w:before="320" w:after="140"/>
        <w:jc w:val="center"/>
      </w:pPr>
      <w:r>
        <w:rPr>
          <w:rFonts w:ascii="Times New Roman" w:hAnsi="Times New Roman" w:eastAsia="Times New Roman"/>
          <w:b/>
          <w:i w:val="0"/>
          <w:color w:val="12364F"/>
          <w:sz w:val="32"/>
        </w:rPr>
        <w:t>[Insert a Concise and Informative Article Title]</w:t>
      </w:r>
    </w:p>
    <w:p>
      <w:pPr>
        <w:spacing w:after="80"/>
        <w:jc w:val="center"/>
      </w:pPr>
      <w:r>
        <w:rPr>
          <w:rFonts w:ascii="Times New Roman" w:hAnsi="Times New Roman" w:eastAsia="Times New Roman"/>
          <w:b/>
          <w:i w:val="0"/>
          <w:color w:val="233741"/>
          <w:sz w:val="21"/>
        </w:rPr>
        <w:t>First Author¹*, Second Author², Third Author¹</w:t>
      </w:r>
    </w:p>
    <w:p>
      <w:pPr>
        <w:spacing w:after="40"/>
        <w:jc w:val="center"/>
      </w:pPr>
      <w:r>
        <w:rPr>
          <w:rFonts w:ascii="Times New Roman" w:hAnsi="Times New Roman" w:eastAsia="Times New Roman"/>
          <w:b w:val="0"/>
          <w:i w:val="0"/>
          <w:color w:val="5C717B"/>
          <w:sz w:val="19"/>
        </w:rPr>
        <w:t>¹ Department / Institution, City, Country</w:t>
      </w:r>
    </w:p>
    <w:p>
      <w:pPr>
        <w:spacing w:after="40"/>
        <w:jc w:val="center"/>
      </w:pPr>
      <w:r>
        <w:rPr>
          <w:rFonts w:ascii="Times New Roman" w:hAnsi="Times New Roman" w:eastAsia="Times New Roman"/>
          <w:b w:val="0"/>
          <w:i w:val="0"/>
          <w:color w:val="5C717B"/>
          <w:sz w:val="19"/>
        </w:rPr>
        <w:t>² Department / Institution, City, Country</w:t>
      </w:r>
    </w:p>
    <w:p>
      <w:pPr>
        <w:spacing w:after="240"/>
        <w:jc w:val="center"/>
      </w:pPr>
      <w:r>
        <w:rPr>
          <w:rFonts w:ascii="Times New Roman" w:hAnsi="Times New Roman" w:eastAsia="Times New Roman"/>
          <w:b w:val="0"/>
          <w:i/>
          <w:color w:val="08766E"/>
          <w:sz w:val="18"/>
        </w:rPr>
        <w:t>*Corresponding author: name@email.com | ORCID: https://orcid.org/0000-0000-0000-0000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CFE5E0"/>
          <w:left w:val="single" w:sz="6" w:space="0" w:color="CFE5E0"/>
          <w:bottom w:val="single" w:sz="6" w:space="0" w:color="CFE5E0"/>
          <w:right w:val="single" w:sz="6" w:space="0" w:color="CFE5E0"/>
          <w:insideH w:val="single" w:sz="6" w:space="0" w:color="CFE5E0"/>
          <w:insideV w:val="single" w:sz="6" w:space="0" w:color="CFE5E0"/>
        </w:tblBorders>
      </w:tblPr>
      <w:tblGrid>
        <w:gridCol w:w="9746"/>
      </w:tblGrid>
      <w:tr>
        <w:tc>
          <w:tcPr>
            <w:tcW w:type="dxa" w:w="9746"/>
            <w:shd w:fill="F5FBF9"/>
            <w:tcMar>
              <w:top w:w="160" w:type="dxa"/>
              <w:start w:w="180" w:type="dxa"/>
              <w:bottom w:w="160" w:type="dxa"/>
              <w:end w:w="180" w:type="dxa"/>
            </w:tcMar>
          </w:tcPr>
          <w:p>
            <w:r>
              <w:rPr>
                <w:rFonts w:ascii="Arial" w:hAnsi="Arial" w:eastAsia="Arial"/>
                <w:b/>
                <w:i w:val="0"/>
                <w:color w:val="12364F"/>
                <w:sz w:val="22"/>
              </w:rPr>
              <w:t>ABSTRACT</w:t>
            </w:r>
          </w:p>
          <w:p>
            <w:pPr>
              <w:spacing w:after="80"/>
            </w:pPr>
            <w:r>
              <w:rPr>
                <w:rFonts w:ascii="Times New Roman" w:hAnsi="Times New Roman" w:eastAsia="Times New Roman"/>
                <w:b w:val="0"/>
                <w:i w:val="0"/>
                <w:color w:val="283C44"/>
                <w:sz w:val="19"/>
              </w:rPr>
              <w:t>Background: Briefly describe the context and research problem. Objective: State the main objective of the study. Methods: Summarize the design, setting, participants, data collection, and analysis. Results: Present the principal findings with relevant quantitative or qualitative evidence. Conclusion: State the main conclusion and practical or scientific implications.</w:t>
            </w:r>
          </w:p>
          <w:p>
            <w:r>
              <w:rPr>
                <w:rFonts w:ascii="Arial" w:hAnsi="Arial" w:eastAsia="Arial"/>
                <w:b w:val="0"/>
                <w:i/>
                <w:color w:val="5C717B"/>
                <w:sz w:val="17"/>
              </w:rPr>
              <w:t>Recommended length: up to 250 words.</w:t>
            </w:r>
          </w:p>
          <w:p>
            <w:r>
              <w:rPr>
                <w:rFonts w:ascii="Times New Roman" w:hAnsi="Times New Roman" w:eastAsia="Times New Roman"/>
                <w:b/>
                <w:i w:val="0"/>
                <w:color w:val="08766E"/>
                <w:sz w:val="18"/>
              </w:rPr>
              <w:t>Keywords: keyword 1; keyword 2; keyword 3; keyword 4; keyword 5</w:t>
            </w:r>
          </w:p>
        </w:tc>
      </w:tr>
    </w:tbl>
    <w:p>
      <w:pPr>
        <w:spacing w:before="240" w:after="100"/>
        <w:pBdr>
          <w:bottom w:val="single" w:sz="5" w:space="4" w:color="DDEAE7"/>
        </w:pBdr>
      </w:pPr>
      <w:r>
        <w:rPr>
          <w:rFonts w:ascii="Times New Roman" w:hAnsi="Times New Roman" w:eastAsia="Times New Roman"/>
          <w:b/>
          <w:i w:val="0"/>
          <w:color w:val="12364F"/>
          <w:sz w:val="25"/>
        </w:rPr>
        <w:t>1. Introduction</w:t>
      </w:r>
    </w:p>
    <w:p>
      <w:pPr>
        <w:spacing w:after="100" w:line="276" w:lineRule="auto"/>
      </w:pPr>
      <w:r>
        <w:rPr>
          <w:rFonts w:ascii="Times New Roman" w:hAnsi="Times New Roman" w:eastAsia="Times New Roman"/>
          <w:b w:val="0"/>
          <w:i/>
          <w:color w:val="5C717B"/>
          <w:sz w:val="20"/>
        </w:rPr>
        <w:t>Explain the background, current state of knowledge, research gap, significance of the problem, and end the section with the objective(s) or research question(s). Use recent and relevant references.</w:t>
      </w:r>
    </w:p>
    <w:p>
      <w:pPr>
        <w:spacing w:before="240" w:after="100"/>
        <w:pBdr>
          <w:bottom w:val="single" w:sz="5" w:space="4" w:color="DDEAE7"/>
        </w:pBdr>
      </w:pPr>
      <w:r>
        <w:rPr>
          <w:rFonts w:ascii="Times New Roman" w:hAnsi="Times New Roman" w:eastAsia="Times New Roman"/>
          <w:b/>
          <w:i w:val="0"/>
          <w:color w:val="12364F"/>
          <w:sz w:val="25"/>
        </w:rPr>
        <w:t>2. Methods</w:t>
      </w:r>
    </w:p>
    <w:p>
      <w:pPr>
        <w:spacing w:before="240" w:after="100"/>
      </w:pPr>
      <w:r>
        <w:rPr>
          <w:rFonts w:ascii="Times New Roman" w:hAnsi="Times New Roman" w:eastAsia="Times New Roman"/>
          <w:b/>
          <w:i w:val="0"/>
          <w:color w:val="08766E"/>
          <w:sz w:val="22"/>
        </w:rPr>
        <w:t>2.1 Study Design and Setting</w:t>
      </w:r>
    </w:p>
    <w:p>
      <w:pPr>
        <w:spacing w:after="100" w:line="276" w:lineRule="auto"/>
      </w:pPr>
      <w:r>
        <w:rPr>
          <w:rFonts w:ascii="Times New Roman" w:hAnsi="Times New Roman" w:eastAsia="Times New Roman"/>
          <w:b w:val="0"/>
          <w:i/>
          <w:color w:val="5C717B"/>
          <w:sz w:val="20"/>
        </w:rPr>
        <w:t>Describe the study design, location, study period, and research context.</w:t>
      </w:r>
    </w:p>
    <w:p>
      <w:pPr>
        <w:spacing w:before="240" w:after="100"/>
      </w:pPr>
      <w:r>
        <w:rPr>
          <w:rFonts w:ascii="Times New Roman" w:hAnsi="Times New Roman" w:eastAsia="Times New Roman"/>
          <w:b/>
          <w:i w:val="0"/>
          <w:color w:val="08766E"/>
          <w:sz w:val="22"/>
        </w:rPr>
        <w:t>2.2 Population, Participants, and Sampling</w:t>
      </w:r>
    </w:p>
    <w:p>
      <w:pPr>
        <w:spacing w:after="100" w:line="276" w:lineRule="auto"/>
      </w:pPr>
      <w:r>
        <w:rPr>
          <w:rFonts w:ascii="Times New Roman" w:hAnsi="Times New Roman" w:eastAsia="Times New Roman"/>
          <w:b w:val="0"/>
          <w:i/>
          <w:color w:val="5C717B"/>
          <w:sz w:val="20"/>
        </w:rPr>
        <w:t>Describe the target population, eligibility criteria, sample size, and sampling technique.</w:t>
      </w:r>
    </w:p>
    <w:p>
      <w:pPr>
        <w:spacing w:before="240" w:after="100"/>
      </w:pPr>
      <w:r>
        <w:rPr>
          <w:rFonts w:ascii="Times New Roman" w:hAnsi="Times New Roman" w:eastAsia="Times New Roman"/>
          <w:b/>
          <w:i w:val="0"/>
          <w:color w:val="08766E"/>
          <w:sz w:val="22"/>
        </w:rPr>
        <w:t>2.3 Variables / Instruments / Data Collection</w:t>
      </w:r>
    </w:p>
    <w:p>
      <w:pPr>
        <w:spacing w:after="100" w:line="276" w:lineRule="auto"/>
      </w:pPr>
      <w:r>
        <w:rPr>
          <w:rFonts w:ascii="Times New Roman" w:hAnsi="Times New Roman" w:eastAsia="Times New Roman"/>
          <w:b w:val="0"/>
          <w:i/>
          <w:color w:val="5C717B"/>
          <w:sz w:val="20"/>
        </w:rPr>
        <w:t>Describe study variables, measurement tools, questionnaire/instrument validity and reliability, laboratory procedures, or qualitative data collection as appropriate.</w:t>
      </w:r>
    </w:p>
    <w:p>
      <w:pPr>
        <w:spacing w:before="240" w:after="100"/>
      </w:pPr>
      <w:r>
        <w:rPr>
          <w:rFonts w:ascii="Times New Roman" w:hAnsi="Times New Roman" w:eastAsia="Times New Roman"/>
          <w:b/>
          <w:i w:val="0"/>
          <w:color w:val="08766E"/>
          <w:sz w:val="22"/>
        </w:rPr>
        <w:t>2.4 Data Analysis</w:t>
      </w:r>
    </w:p>
    <w:p>
      <w:pPr>
        <w:spacing w:after="100" w:line="276" w:lineRule="auto"/>
      </w:pPr>
      <w:r>
        <w:rPr>
          <w:rFonts w:ascii="Times New Roman" w:hAnsi="Times New Roman" w:eastAsia="Times New Roman"/>
          <w:b w:val="0"/>
          <w:i/>
          <w:color w:val="5C717B"/>
          <w:sz w:val="20"/>
        </w:rPr>
        <w:t>Explain statistical, qualitative, or computational analysis methods. Identify software and significance criteria when relevant.</w:t>
      </w:r>
    </w:p>
    <w:p>
      <w:pPr>
        <w:spacing w:before="240" w:after="100"/>
      </w:pPr>
      <w:r>
        <w:rPr>
          <w:rFonts w:ascii="Times New Roman" w:hAnsi="Times New Roman" w:eastAsia="Times New Roman"/>
          <w:b/>
          <w:i w:val="0"/>
          <w:color w:val="08766E"/>
          <w:sz w:val="22"/>
        </w:rPr>
        <w:t>2.5 Ethical Considerations</w:t>
      </w:r>
    </w:p>
    <w:p>
      <w:pPr>
        <w:spacing w:after="100" w:line="276" w:lineRule="auto"/>
      </w:pPr>
      <w:r>
        <w:rPr>
          <w:rFonts w:ascii="Times New Roman" w:hAnsi="Times New Roman" w:eastAsia="Times New Roman"/>
          <w:b w:val="0"/>
          <w:i/>
          <w:color w:val="5C717B"/>
          <w:sz w:val="20"/>
        </w:rPr>
        <w:t>Provide ethics approval information, informed consent procedures, confidentiality safeguards, and approval number where applicable.</w:t>
      </w:r>
    </w:p>
    <w:p>
      <w:pPr>
        <w:spacing w:before="240" w:after="100"/>
        <w:pBdr>
          <w:bottom w:val="single" w:sz="5" w:space="4" w:color="DDEAE7"/>
        </w:pBdr>
      </w:pPr>
      <w:r>
        <w:rPr>
          <w:rFonts w:ascii="Times New Roman" w:hAnsi="Times New Roman" w:eastAsia="Times New Roman"/>
          <w:b/>
          <w:i w:val="0"/>
          <w:color w:val="12364F"/>
          <w:sz w:val="25"/>
        </w:rPr>
        <w:t>3. Results</w:t>
      </w:r>
    </w:p>
    <w:p>
      <w:pPr>
        <w:spacing w:after="100" w:line="276" w:lineRule="auto"/>
      </w:pPr>
      <w:r>
        <w:rPr>
          <w:rFonts w:ascii="Times New Roman" w:hAnsi="Times New Roman" w:eastAsia="Times New Roman"/>
          <w:b w:val="0"/>
          <w:i/>
          <w:color w:val="5C717B"/>
          <w:sz w:val="20"/>
        </w:rPr>
        <w:t>Present findings clearly and objectively. Avoid repeating all numbers from tables in the narrative. Use tables and figures only when they improve clarity.</w:t>
      </w:r>
    </w:p>
    <w:p>
      <w:pPr>
        <w:spacing w:before="140" w:after="80"/>
      </w:pPr>
      <w:r>
        <w:rPr>
          <w:rFonts w:ascii="Times New Roman" w:hAnsi="Times New Roman" w:eastAsia="Times New Roman"/>
          <w:b/>
          <w:i w:val="0"/>
          <w:color w:val="12364F"/>
          <w:sz w:val="19"/>
        </w:rPr>
        <w:t>Table 1. Example of a professionally formatted results table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CFE0DD"/>
          <w:left w:val="single" w:sz="5" w:space="0" w:color="CFE0DD"/>
          <w:bottom w:val="single" w:sz="5" w:space="0" w:color="CFE0DD"/>
          <w:right w:val="single" w:sz="5" w:space="0" w:color="CFE0DD"/>
          <w:insideH w:val="single" w:sz="5" w:space="0" w:color="CFE0DD"/>
          <w:insideV w:val="single" w:sz="5" w:space="0" w:color="CFE0DD"/>
        </w:tblBorders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  <w:shd w:fill="E8F6F3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2364F"/>
                <w:sz w:val="17"/>
              </w:rPr>
              <w:t>Variable</w:t>
            </w:r>
          </w:p>
        </w:tc>
        <w:tc>
          <w:tcPr>
            <w:tcW w:type="dxa" w:w="2436"/>
            <w:shd w:fill="E8F6F3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2364F"/>
                <w:sz w:val="17"/>
              </w:rPr>
              <w:t>Group A</w:t>
              <w:br/>
              <w:t>n (%)</w:t>
            </w:r>
          </w:p>
        </w:tc>
        <w:tc>
          <w:tcPr>
            <w:tcW w:type="dxa" w:w="2436"/>
            <w:shd w:fill="E8F6F3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2364F"/>
                <w:sz w:val="17"/>
              </w:rPr>
              <w:t>Group B</w:t>
              <w:br/>
              <w:t>n (%)</w:t>
            </w:r>
          </w:p>
        </w:tc>
        <w:tc>
          <w:tcPr>
            <w:tcW w:type="dxa" w:w="2436"/>
            <w:shd w:fill="E8F6F3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2364F"/>
                <w:sz w:val="17"/>
              </w:rPr>
              <w:t>p-value</w:t>
            </w:r>
          </w:p>
        </w:tc>
      </w:tr>
      <w:tr>
        <w:tc>
          <w:tcPr>
            <w:tcW w:type="dxa" w:w="2436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i w:val="0"/>
                <w:color w:val="2D4148"/>
                <w:sz w:val="17"/>
              </w:rPr>
              <w:t>Variable 1</w:t>
            </w:r>
          </w:p>
        </w:tc>
        <w:tc>
          <w:tcPr>
            <w:tcW w:type="dxa" w:w="2436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2D4148"/>
                <w:sz w:val="17"/>
              </w:rPr>
              <w:t>00 (00.0)</w:t>
            </w:r>
          </w:p>
        </w:tc>
        <w:tc>
          <w:tcPr>
            <w:tcW w:type="dxa" w:w="2436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2D4148"/>
                <w:sz w:val="17"/>
              </w:rPr>
              <w:t>00 (00.0)</w:t>
            </w:r>
          </w:p>
        </w:tc>
        <w:tc>
          <w:tcPr>
            <w:tcW w:type="dxa" w:w="2436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2D4148"/>
                <w:sz w:val="17"/>
              </w:rPr>
              <w:t>0.000</w:t>
            </w:r>
          </w:p>
        </w:tc>
      </w:tr>
      <w:tr>
        <w:tc>
          <w:tcPr>
            <w:tcW w:type="dxa" w:w="2436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i w:val="0"/>
                <w:color w:val="2D4148"/>
                <w:sz w:val="17"/>
              </w:rPr>
              <w:t>Variable 2</w:t>
            </w:r>
          </w:p>
        </w:tc>
        <w:tc>
          <w:tcPr>
            <w:tcW w:type="dxa" w:w="2436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2D4148"/>
                <w:sz w:val="17"/>
              </w:rPr>
              <w:t>00 (00.0)</w:t>
            </w:r>
          </w:p>
        </w:tc>
        <w:tc>
          <w:tcPr>
            <w:tcW w:type="dxa" w:w="2436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2D4148"/>
                <w:sz w:val="17"/>
              </w:rPr>
              <w:t>00 (00.0)</w:t>
            </w:r>
          </w:p>
        </w:tc>
        <w:tc>
          <w:tcPr>
            <w:tcW w:type="dxa" w:w="2436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2D4148"/>
                <w:sz w:val="17"/>
              </w:rPr>
              <w:t>0.000</w:t>
            </w:r>
          </w:p>
        </w:tc>
      </w:tr>
      <w:tr>
        <w:tc>
          <w:tcPr>
            <w:tcW w:type="dxa" w:w="2436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i w:val="0"/>
                <w:color w:val="2D4148"/>
                <w:sz w:val="17"/>
              </w:rPr>
              <w:t>Variable 3</w:t>
            </w:r>
          </w:p>
        </w:tc>
        <w:tc>
          <w:tcPr>
            <w:tcW w:type="dxa" w:w="2436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2D4148"/>
                <w:sz w:val="17"/>
              </w:rPr>
              <w:t>00.00 ± 0.00</w:t>
            </w:r>
          </w:p>
        </w:tc>
        <w:tc>
          <w:tcPr>
            <w:tcW w:type="dxa" w:w="2436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2D4148"/>
                <w:sz w:val="17"/>
              </w:rPr>
              <w:t>00.00 ± 0.00</w:t>
            </w:r>
          </w:p>
        </w:tc>
        <w:tc>
          <w:tcPr>
            <w:tcW w:type="dxa" w:w="2436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2D4148"/>
                <w:sz w:val="17"/>
              </w:rPr>
              <w:t>0.000</w:t>
            </w:r>
          </w:p>
        </w:tc>
      </w:tr>
    </w:tbl>
    <w:p>
      <w:pPr>
        <w:spacing w:after="160"/>
      </w:pPr>
      <w:r>
        <w:rPr>
          <w:rFonts w:ascii="Arial" w:hAnsi="Arial" w:eastAsia="Arial"/>
          <w:b w:val="0"/>
          <w:i/>
          <w:color w:val="5C717B"/>
          <w:sz w:val="16"/>
        </w:rPr>
        <w:t>Note: Define all abbreviations and statistical tests below the table.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5" w:space="0" w:color="CFE0DD"/>
          <w:left w:val="single" w:sz="5" w:space="0" w:color="CFE0DD"/>
          <w:bottom w:val="single" w:sz="5" w:space="0" w:color="CFE0DD"/>
          <w:right w:val="single" w:sz="5" w:space="0" w:color="CFE0DD"/>
          <w:insideH w:val="single" w:sz="5" w:space="0" w:color="CFE0DD"/>
          <w:insideV w:val="single" w:sz="5" w:space="0" w:color="CFE0DD"/>
        </w:tblBorders>
      </w:tblPr>
      <w:tblGrid>
        <w:gridCol w:w="9746"/>
      </w:tblGrid>
      <w:tr>
        <w:tc>
          <w:tcPr>
            <w:tcW w:type="dxa" w:w="9746"/>
            <w:shd w:fill="F7FBFA"/>
            <w:tcMar>
              <w:top w:w="400" w:type="dxa"/>
              <w:start w:w="120" w:type="dxa"/>
              <w:bottom w:w="400" w:type="dxa"/>
              <w:end w:w="120" w:type="dxa"/>
            </w:tcMar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5C717B"/>
                <w:sz w:val="22"/>
              </w:rPr>
              <w:t>[Insert Figure / Chart / Diagram Here]</w:t>
            </w:r>
          </w:p>
        </w:tc>
      </w:tr>
    </w:tbl>
    <w:p>
      <w:pPr>
        <w:jc w:val="center"/>
      </w:pPr>
      <w:r>
        <w:rPr>
          <w:rFonts w:ascii="Arial" w:hAnsi="Arial" w:eastAsia="Arial"/>
          <w:b w:val="0"/>
          <w:i/>
          <w:color w:val="12364F"/>
          <w:sz w:val="17"/>
        </w:rPr>
        <w:t>Figure 1. Provide a concise and self-explanatory figure caption.</w:t>
      </w:r>
    </w:p>
    <w:p>
      <w:pPr>
        <w:spacing w:before="240" w:after="100"/>
        <w:pBdr>
          <w:bottom w:val="single" w:sz="5" w:space="4" w:color="DDEAE7"/>
        </w:pBdr>
      </w:pPr>
      <w:r>
        <w:rPr>
          <w:rFonts w:ascii="Times New Roman" w:hAnsi="Times New Roman" w:eastAsia="Times New Roman"/>
          <w:b/>
          <w:i w:val="0"/>
          <w:color w:val="12364F"/>
          <w:sz w:val="25"/>
        </w:rPr>
        <w:t>4. Discussion</w:t>
      </w:r>
    </w:p>
    <w:p>
      <w:pPr>
        <w:spacing w:after="100" w:line="276" w:lineRule="auto"/>
      </w:pPr>
      <w:r>
        <w:rPr>
          <w:rFonts w:ascii="Times New Roman" w:hAnsi="Times New Roman" w:eastAsia="Times New Roman"/>
          <w:b w:val="0"/>
          <w:i/>
          <w:color w:val="5C717B"/>
          <w:sz w:val="20"/>
        </w:rPr>
        <w:t>Interpret the main findings, compare them with relevant previous studies, explain possible mechanisms, highlight clinical/public-health/scientific implications, and discuss strengths and limitations. Avoid merely repeating the Results section.</w:t>
      </w:r>
    </w:p>
    <w:p>
      <w:pPr>
        <w:spacing w:before="240" w:after="100"/>
        <w:pBdr>
          <w:bottom w:val="single" w:sz="5" w:space="4" w:color="DDEAE7"/>
        </w:pBdr>
      </w:pPr>
      <w:r>
        <w:rPr>
          <w:rFonts w:ascii="Times New Roman" w:hAnsi="Times New Roman" w:eastAsia="Times New Roman"/>
          <w:b/>
          <w:i w:val="0"/>
          <w:color w:val="12364F"/>
          <w:sz w:val="25"/>
        </w:rPr>
        <w:t>5. Conclusion</w:t>
      </w:r>
    </w:p>
    <w:p>
      <w:pPr>
        <w:spacing w:after="100" w:line="276" w:lineRule="auto"/>
      </w:pPr>
      <w:r>
        <w:rPr>
          <w:rFonts w:ascii="Times New Roman" w:hAnsi="Times New Roman" w:eastAsia="Times New Roman"/>
          <w:b w:val="0"/>
          <w:i/>
          <w:color w:val="5C717B"/>
          <w:sz w:val="20"/>
        </w:rPr>
        <w:t>Provide a concise conclusion that directly answers the study objective. Avoid introducing new data. Include practical implications or recommendations when appropriate.</w:t>
      </w:r>
    </w:p>
    <w:p>
      <w:pPr>
        <w:spacing w:before="240" w:after="100"/>
        <w:pBdr>
          <w:bottom w:val="single" w:sz="5" w:space="4" w:color="DDEAE7"/>
        </w:pBdr>
      </w:pPr>
      <w:r>
        <w:rPr>
          <w:rFonts w:ascii="Times New Roman" w:hAnsi="Times New Roman" w:eastAsia="Times New Roman"/>
          <w:b/>
          <w:i w:val="0"/>
          <w:color w:val="12364F"/>
          <w:sz w:val="25"/>
        </w:rPr>
        <w:t>Acknowledgments</w:t>
      </w:r>
    </w:p>
    <w:p>
      <w:pPr>
        <w:spacing w:after="100" w:line="276" w:lineRule="auto"/>
      </w:pPr>
      <w:r>
        <w:rPr>
          <w:rFonts w:ascii="Times New Roman" w:hAnsi="Times New Roman" w:eastAsia="Times New Roman"/>
          <w:b w:val="0"/>
          <w:i/>
          <w:color w:val="5C717B"/>
          <w:sz w:val="20"/>
        </w:rPr>
        <w:t>Acknowledge individuals or institutions that contributed but do not meet authorship criteria. Write 'None' if not applicable.</w:t>
      </w:r>
    </w:p>
    <w:p>
      <w:pPr>
        <w:spacing w:before="240" w:after="100"/>
        <w:pBdr>
          <w:bottom w:val="single" w:sz="5" w:space="4" w:color="DDEAE7"/>
        </w:pBdr>
      </w:pPr>
      <w:r>
        <w:rPr>
          <w:rFonts w:ascii="Times New Roman" w:hAnsi="Times New Roman" w:eastAsia="Times New Roman"/>
          <w:b/>
          <w:i w:val="0"/>
          <w:color w:val="12364F"/>
          <w:sz w:val="25"/>
        </w:rPr>
        <w:t>Funding</w:t>
      </w:r>
    </w:p>
    <w:p>
      <w:pPr>
        <w:spacing w:after="100" w:line="276" w:lineRule="auto"/>
      </w:pPr>
      <w:r>
        <w:rPr>
          <w:rFonts w:ascii="Times New Roman" w:hAnsi="Times New Roman" w:eastAsia="Times New Roman"/>
          <w:b w:val="0"/>
          <w:i/>
          <w:color w:val="5C717B"/>
          <w:sz w:val="20"/>
        </w:rPr>
        <w:t>State the funding source and grant number. If there was no external funding, write: 'This research received no external funding.'</w:t>
      </w:r>
    </w:p>
    <w:p>
      <w:pPr>
        <w:spacing w:before="240" w:after="100"/>
        <w:pBdr>
          <w:bottom w:val="single" w:sz="5" w:space="4" w:color="DDEAE7"/>
        </w:pBdr>
      </w:pPr>
      <w:r>
        <w:rPr>
          <w:rFonts w:ascii="Times New Roman" w:hAnsi="Times New Roman" w:eastAsia="Times New Roman"/>
          <w:b/>
          <w:i w:val="0"/>
          <w:color w:val="12364F"/>
          <w:sz w:val="25"/>
        </w:rPr>
        <w:t>Conflict of Interest</w:t>
      </w:r>
    </w:p>
    <w:p>
      <w:pPr>
        <w:spacing w:after="100" w:line="276" w:lineRule="auto"/>
      </w:pPr>
      <w:r>
        <w:rPr>
          <w:rFonts w:ascii="Times New Roman" w:hAnsi="Times New Roman" w:eastAsia="Times New Roman"/>
          <w:b w:val="0"/>
          <w:i/>
          <w:color w:val="5C717B"/>
          <w:sz w:val="20"/>
        </w:rPr>
        <w:t>Declare any financial or non-financial competing interests. If none, write: 'The authors declare no conflict of interest.'</w:t>
      </w:r>
    </w:p>
    <w:p>
      <w:pPr>
        <w:spacing w:before="240" w:after="100"/>
        <w:pBdr>
          <w:bottom w:val="single" w:sz="5" w:space="4" w:color="DDEAE7"/>
        </w:pBdr>
      </w:pPr>
      <w:r>
        <w:rPr>
          <w:rFonts w:ascii="Times New Roman" w:hAnsi="Times New Roman" w:eastAsia="Times New Roman"/>
          <w:b/>
          <w:i w:val="0"/>
          <w:color w:val="12364F"/>
          <w:sz w:val="25"/>
        </w:rPr>
        <w:t>Author Contributions</w:t>
      </w:r>
    </w:p>
    <w:p>
      <w:pPr>
        <w:spacing w:after="100" w:line="276" w:lineRule="auto"/>
      </w:pPr>
      <w:r>
        <w:rPr>
          <w:rFonts w:ascii="Times New Roman" w:hAnsi="Times New Roman" w:eastAsia="Times New Roman"/>
          <w:b w:val="0"/>
          <w:i/>
          <w:color w:val="5C717B"/>
          <w:sz w:val="20"/>
        </w:rPr>
        <w:t>Example: Conceptualization, A.A. and B.B.; methodology, A.A.; investigation, A.A. and C.C.; data analysis, B.B.; writing-original draft, A.A.; writing-review and editing, all authors.</w:t>
      </w:r>
    </w:p>
    <w:p>
      <w:pPr>
        <w:spacing w:before="240" w:after="100"/>
        <w:pBdr>
          <w:bottom w:val="single" w:sz="5" w:space="4" w:color="DDEAE7"/>
        </w:pBdr>
      </w:pPr>
      <w:r>
        <w:rPr>
          <w:rFonts w:ascii="Times New Roman" w:hAnsi="Times New Roman" w:eastAsia="Times New Roman"/>
          <w:b/>
          <w:i w:val="0"/>
          <w:color w:val="12364F"/>
          <w:sz w:val="25"/>
        </w:rPr>
        <w:t>Ethical Approval</w:t>
      </w:r>
    </w:p>
    <w:p>
      <w:pPr>
        <w:spacing w:after="100" w:line="276" w:lineRule="auto"/>
      </w:pPr>
      <w:r>
        <w:rPr>
          <w:rFonts w:ascii="Times New Roman" w:hAnsi="Times New Roman" w:eastAsia="Times New Roman"/>
          <w:b w:val="0"/>
          <w:i/>
          <w:color w:val="5C717B"/>
          <w:sz w:val="20"/>
        </w:rPr>
        <w:t>Provide ethics committee/institutional review board name and approval number where required.</w:t>
      </w:r>
    </w:p>
    <w:p>
      <w:pPr>
        <w:spacing w:before="240" w:after="100"/>
        <w:pBdr>
          <w:bottom w:val="single" w:sz="5" w:space="4" w:color="DDEAE7"/>
        </w:pBdr>
      </w:pPr>
      <w:r>
        <w:rPr>
          <w:rFonts w:ascii="Times New Roman" w:hAnsi="Times New Roman" w:eastAsia="Times New Roman"/>
          <w:b/>
          <w:i w:val="0"/>
          <w:color w:val="12364F"/>
          <w:sz w:val="25"/>
        </w:rPr>
        <w:t>Data Availability</w:t>
      </w:r>
    </w:p>
    <w:p>
      <w:pPr>
        <w:spacing w:after="100" w:line="276" w:lineRule="auto"/>
      </w:pPr>
      <w:r>
        <w:rPr>
          <w:rFonts w:ascii="Times New Roman" w:hAnsi="Times New Roman" w:eastAsia="Times New Roman"/>
          <w:b w:val="0"/>
          <w:i/>
          <w:color w:val="5C717B"/>
          <w:sz w:val="20"/>
        </w:rPr>
        <w:t>State where and under what conditions the data supporting the findings can be accessed.</w:t>
      </w:r>
    </w:p>
    <w:p>
      <w:pPr>
        <w:spacing w:before="240" w:after="100"/>
        <w:pBdr>
          <w:bottom w:val="single" w:sz="5" w:space="4" w:color="DDEAE7"/>
        </w:pBdr>
      </w:pPr>
      <w:r>
        <w:rPr>
          <w:rFonts w:ascii="Times New Roman" w:hAnsi="Times New Roman" w:eastAsia="Times New Roman"/>
          <w:b/>
          <w:i w:val="0"/>
          <w:color w:val="12364F"/>
          <w:sz w:val="25"/>
        </w:rPr>
        <w:t>References</w:t>
      </w:r>
    </w:p>
    <w:p>
      <w:pPr>
        <w:spacing w:after="100" w:line="276" w:lineRule="auto"/>
      </w:pPr>
      <w:r>
        <w:rPr>
          <w:rFonts w:ascii="Times New Roman" w:hAnsi="Times New Roman" w:eastAsia="Times New Roman"/>
          <w:b w:val="0"/>
          <w:i w:val="0"/>
          <w:color w:val="233741"/>
          <w:sz w:val="21"/>
        </w:rPr>
        <w:t>Use Vancouver style and number references in the order in which they first appear in the text.</w:t>
      </w:r>
    </w:p>
    <w:p>
      <w:pPr>
        <w:spacing w:after="100" w:line="276" w:lineRule="auto"/>
      </w:pPr>
      <w:r>
        <w:rPr>
          <w:rFonts w:ascii="Times New Roman" w:hAnsi="Times New Roman" w:eastAsia="Times New Roman"/>
          <w:b w:val="0"/>
          <w:i/>
          <w:color w:val="5C717B"/>
          <w:sz w:val="20"/>
        </w:rPr>
        <w:t>Journal article:</w:t>
      </w:r>
    </w:p>
    <w:p>
      <w:pPr>
        <w:spacing w:after="100" w:line="276" w:lineRule="auto"/>
      </w:pPr>
      <w:r>
        <w:rPr>
          <w:rFonts w:ascii="Times New Roman" w:hAnsi="Times New Roman" w:eastAsia="Times New Roman"/>
          <w:b w:val="0"/>
          <w:i w:val="0"/>
          <w:color w:val="233741"/>
          <w:sz w:val="21"/>
        </w:rPr>
        <w:t>1. Smith AB, Jones CD. Title of article. Journal Name. 2026;12(3):123-130. doi:10.xxxx/xxxxx</w:t>
      </w:r>
    </w:p>
    <w:p>
      <w:pPr>
        <w:spacing w:after="100" w:line="276" w:lineRule="auto"/>
      </w:pPr>
      <w:r>
        <w:rPr>
          <w:rFonts w:ascii="Times New Roman" w:hAnsi="Times New Roman" w:eastAsia="Times New Roman"/>
          <w:b w:val="0"/>
          <w:i/>
          <w:color w:val="5C717B"/>
          <w:sz w:val="20"/>
        </w:rPr>
        <w:t>Book:</w:t>
      </w:r>
    </w:p>
    <w:p>
      <w:pPr>
        <w:spacing w:after="100" w:line="276" w:lineRule="auto"/>
      </w:pPr>
      <w:r>
        <w:rPr>
          <w:rFonts w:ascii="Times New Roman" w:hAnsi="Times New Roman" w:eastAsia="Times New Roman"/>
          <w:b w:val="0"/>
          <w:i w:val="0"/>
          <w:color w:val="233741"/>
          <w:sz w:val="21"/>
        </w:rPr>
        <w:t>2. Brown EF. Title of Book. 3rd ed. City: Publisher; 2025.</w:t>
      </w:r>
    </w:p>
    <w:p>
      <w:pPr>
        <w:spacing w:after="100" w:line="276" w:lineRule="auto"/>
      </w:pPr>
      <w:r>
        <w:rPr>
          <w:rFonts w:ascii="Times New Roman" w:hAnsi="Times New Roman" w:eastAsia="Times New Roman"/>
          <w:b w:val="0"/>
          <w:i/>
          <w:color w:val="5C717B"/>
          <w:sz w:val="20"/>
        </w:rPr>
        <w:t>Website / institutional report:</w:t>
      </w:r>
    </w:p>
    <w:p>
      <w:pPr>
        <w:spacing w:after="100" w:line="276" w:lineRule="auto"/>
      </w:pPr>
      <w:r>
        <w:rPr>
          <w:rFonts w:ascii="Times New Roman" w:hAnsi="Times New Roman" w:eastAsia="Times New Roman"/>
          <w:b w:val="0"/>
          <w:i w:val="0"/>
          <w:color w:val="233741"/>
          <w:sz w:val="21"/>
        </w:rPr>
        <w:t>3. World Health Organization. Title of report. Geneva: WHO; 2026. Available from: https://www.who.int/</w:t>
      </w:r>
    </w:p>
    <w:p>
      <w:r>
        <w:br w:type="page"/>
      </w:r>
    </w:p>
    <w:p>
      <w:pPr>
        <w:jc w:val="center"/>
      </w:pPr>
      <w:r>
        <w:rPr>
          <w:rFonts w:ascii="Arial" w:hAnsi="Arial" w:eastAsia="Arial"/>
          <w:b/>
          <w:i w:val="0"/>
          <w:color w:val="12364F"/>
          <w:sz w:val="32"/>
        </w:rPr>
        <w:t>HERU AUTHOR SUBMISSION CHECKLIST</w:t>
      </w:r>
    </w:p>
    <w:p>
      <w:pPr>
        <w:jc w:val="center"/>
      </w:pPr>
      <w:r>
        <w:rPr>
          <w:rFonts w:ascii="Arial" w:hAnsi="Arial" w:eastAsia="Arial"/>
          <w:b w:val="0"/>
          <w:i/>
          <w:color w:val="5C717B"/>
          <w:sz w:val="19"/>
        </w:rPr>
        <w:t>Use this checklist before uploading your manuscript to OJS.</w:t>
      </w:r>
    </w:p>
    <w:p>
      <w:pPr>
        <w:spacing w:after="100"/>
        <w:ind w:left="170"/>
      </w:pPr>
      <w:r>
        <w:rPr>
          <w:rFonts w:ascii="Arial" w:hAnsi="Arial" w:eastAsia="Arial"/>
          <w:b w:val="0"/>
          <w:i w:val="0"/>
          <w:color w:val="08766E"/>
          <w:sz w:val="22"/>
        </w:rPr>
        <w:t xml:space="preserve">☐ </w:t>
      </w:r>
      <w:r>
        <w:rPr>
          <w:rFonts w:ascii="Times New Roman" w:hAnsi="Times New Roman" w:eastAsia="Times New Roman"/>
          <w:b w:val="0"/>
          <w:i w:val="0"/>
          <w:color w:val="233741"/>
          <w:sz w:val="20"/>
        </w:rPr>
        <w:t>The manuscript is original and is not under consideration by another journal.</w:t>
      </w:r>
    </w:p>
    <w:p>
      <w:pPr>
        <w:spacing w:after="100"/>
        <w:ind w:left="170"/>
      </w:pPr>
      <w:r>
        <w:rPr>
          <w:rFonts w:ascii="Arial" w:hAnsi="Arial" w:eastAsia="Arial"/>
          <w:b w:val="0"/>
          <w:i w:val="0"/>
          <w:color w:val="08766E"/>
          <w:sz w:val="22"/>
        </w:rPr>
        <w:t xml:space="preserve">☐ </w:t>
      </w:r>
      <w:r>
        <w:rPr>
          <w:rFonts w:ascii="Times New Roman" w:hAnsi="Times New Roman" w:eastAsia="Times New Roman"/>
          <w:b w:val="0"/>
          <w:i w:val="0"/>
          <w:color w:val="233741"/>
          <w:sz w:val="20"/>
        </w:rPr>
        <w:t>The manuscript title, author names, affiliations, corresponding author email, and ORCID are complete.</w:t>
      </w:r>
    </w:p>
    <w:p>
      <w:pPr>
        <w:spacing w:after="100"/>
        <w:ind w:left="170"/>
      </w:pPr>
      <w:r>
        <w:rPr>
          <w:rFonts w:ascii="Arial" w:hAnsi="Arial" w:eastAsia="Arial"/>
          <w:b w:val="0"/>
          <w:i w:val="0"/>
          <w:color w:val="08766E"/>
          <w:sz w:val="22"/>
        </w:rPr>
        <w:t xml:space="preserve">☐ </w:t>
      </w:r>
      <w:r>
        <w:rPr>
          <w:rFonts w:ascii="Times New Roman" w:hAnsi="Times New Roman" w:eastAsia="Times New Roman"/>
          <w:b w:val="0"/>
          <w:i w:val="0"/>
          <w:color w:val="233741"/>
          <w:sz w:val="20"/>
        </w:rPr>
        <w:t>The abstract accurately reflects the objective, methods, results, and conclusion.</w:t>
      </w:r>
    </w:p>
    <w:p>
      <w:pPr>
        <w:spacing w:after="100"/>
        <w:ind w:left="170"/>
      </w:pPr>
      <w:r>
        <w:rPr>
          <w:rFonts w:ascii="Arial" w:hAnsi="Arial" w:eastAsia="Arial"/>
          <w:b w:val="0"/>
          <w:i w:val="0"/>
          <w:color w:val="08766E"/>
          <w:sz w:val="22"/>
        </w:rPr>
        <w:t xml:space="preserve">☐ </w:t>
      </w:r>
      <w:r>
        <w:rPr>
          <w:rFonts w:ascii="Times New Roman" w:hAnsi="Times New Roman" w:eastAsia="Times New Roman"/>
          <w:b w:val="0"/>
          <w:i w:val="0"/>
          <w:color w:val="233741"/>
          <w:sz w:val="20"/>
        </w:rPr>
        <w:t>Keywords are relevant and not merely repetitions of words in the title.</w:t>
      </w:r>
    </w:p>
    <w:p>
      <w:pPr>
        <w:spacing w:after="100"/>
        <w:ind w:left="170"/>
      </w:pPr>
      <w:r>
        <w:rPr>
          <w:rFonts w:ascii="Arial" w:hAnsi="Arial" w:eastAsia="Arial"/>
          <w:b w:val="0"/>
          <w:i w:val="0"/>
          <w:color w:val="08766E"/>
          <w:sz w:val="22"/>
        </w:rPr>
        <w:t xml:space="preserve">☐ </w:t>
      </w:r>
      <w:r>
        <w:rPr>
          <w:rFonts w:ascii="Times New Roman" w:hAnsi="Times New Roman" w:eastAsia="Times New Roman"/>
          <w:b w:val="0"/>
          <w:i w:val="0"/>
          <w:color w:val="233741"/>
          <w:sz w:val="20"/>
        </w:rPr>
        <w:t>Ethical approval and informed consent information are included where applicable.</w:t>
      </w:r>
    </w:p>
    <w:p>
      <w:pPr>
        <w:spacing w:after="100"/>
        <w:ind w:left="170"/>
      </w:pPr>
      <w:r>
        <w:rPr>
          <w:rFonts w:ascii="Arial" w:hAnsi="Arial" w:eastAsia="Arial"/>
          <w:b w:val="0"/>
          <w:i w:val="0"/>
          <w:color w:val="08766E"/>
          <w:sz w:val="22"/>
        </w:rPr>
        <w:t xml:space="preserve">☐ </w:t>
      </w:r>
      <w:r>
        <w:rPr>
          <w:rFonts w:ascii="Times New Roman" w:hAnsi="Times New Roman" w:eastAsia="Times New Roman"/>
          <w:b w:val="0"/>
          <w:i w:val="0"/>
          <w:color w:val="233741"/>
          <w:sz w:val="20"/>
        </w:rPr>
        <w:t>All tables and figures are cited in numerical order in the manuscript.</w:t>
      </w:r>
    </w:p>
    <w:p>
      <w:pPr>
        <w:spacing w:after="100"/>
        <w:ind w:left="170"/>
      </w:pPr>
      <w:r>
        <w:rPr>
          <w:rFonts w:ascii="Arial" w:hAnsi="Arial" w:eastAsia="Arial"/>
          <w:b w:val="0"/>
          <w:i w:val="0"/>
          <w:color w:val="08766E"/>
          <w:sz w:val="22"/>
        </w:rPr>
        <w:t xml:space="preserve">☐ </w:t>
      </w:r>
      <w:r>
        <w:rPr>
          <w:rFonts w:ascii="Times New Roman" w:hAnsi="Times New Roman" w:eastAsia="Times New Roman"/>
          <w:b w:val="0"/>
          <w:i w:val="0"/>
          <w:color w:val="233741"/>
          <w:sz w:val="20"/>
        </w:rPr>
        <w:t>All abbreviations are defined at first use.</w:t>
      </w:r>
    </w:p>
    <w:p>
      <w:pPr>
        <w:spacing w:after="100"/>
        <w:ind w:left="170"/>
      </w:pPr>
      <w:r>
        <w:rPr>
          <w:rFonts w:ascii="Arial" w:hAnsi="Arial" w:eastAsia="Arial"/>
          <w:b w:val="0"/>
          <w:i w:val="0"/>
          <w:color w:val="08766E"/>
          <w:sz w:val="22"/>
        </w:rPr>
        <w:t xml:space="preserve">☐ </w:t>
      </w:r>
      <w:r>
        <w:rPr>
          <w:rFonts w:ascii="Times New Roman" w:hAnsi="Times New Roman" w:eastAsia="Times New Roman"/>
          <w:b w:val="0"/>
          <w:i w:val="0"/>
          <w:color w:val="233741"/>
          <w:sz w:val="20"/>
        </w:rPr>
        <w:t>References follow Vancouver style and are numbered by first appearance.</w:t>
      </w:r>
    </w:p>
    <w:p>
      <w:pPr>
        <w:spacing w:after="100"/>
        <w:ind w:left="170"/>
      </w:pPr>
      <w:r>
        <w:rPr>
          <w:rFonts w:ascii="Arial" w:hAnsi="Arial" w:eastAsia="Arial"/>
          <w:b w:val="0"/>
          <w:i w:val="0"/>
          <w:color w:val="08766E"/>
          <w:sz w:val="22"/>
        </w:rPr>
        <w:t xml:space="preserve">☐ </w:t>
      </w:r>
      <w:r>
        <w:rPr>
          <w:rFonts w:ascii="Times New Roman" w:hAnsi="Times New Roman" w:eastAsia="Times New Roman"/>
          <w:b w:val="0"/>
          <w:i w:val="0"/>
          <w:color w:val="233741"/>
          <w:sz w:val="20"/>
        </w:rPr>
        <w:t>DOIs are included in references whenever available.</w:t>
      </w:r>
    </w:p>
    <w:p>
      <w:pPr>
        <w:spacing w:after="100"/>
        <w:ind w:left="170"/>
      </w:pPr>
      <w:r>
        <w:rPr>
          <w:rFonts w:ascii="Arial" w:hAnsi="Arial" w:eastAsia="Arial"/>
          <w:b w:val="0"/>
          <w:i w:val="0"/>
          <w:color w:val="08766E"/>
          <w:sz w:val="22"/>
        </w:rPr>
        <w:t xml:space="preserve">☐ </w:t>
      </w:r>
      <w:r>
        <w:rPr>
          <w:rFonts w:ascii="Times New Roman" w:hAnsi="Times New Roman" w:eastAsia="Times New Roman"/>
          <w:b w:val="0"/>
          <w:i w:val="0"/>
          <w:color w:val="233741"/>
          <w:sz w:val="20"/>
        </w:rPr>
        <w:t>The manuscript has been checked for language quality, consistency, and plagiarism.</w:t>
      </w:r>
    </w:p>
    <w:p>
      <w:pPr>
        <w:spacing w:after="100"/>
        <w:ind w:left="170"/>
      </w:pPr>
      <w:r>
        <w:rPr>
          <w:rFonts w:ascii="Arial" w:hAnsi="Arial" w:eastAsia="Arial"/>
          <w:b w:val="0"/>
          <w:i w:val="0"/>
          <w:color w:val="08766E"/>
          <w:sz w:val="22"/>
        </w:rPr>
        <w:t xml:space="preserve">☐ </w:t>
      </w:r>
      <w:r>
        <w:rPr>
          <w:rFonts w:ascii="Times New Roman" w:hAnsi="Times New Roman" w:eastAsia="Times New Roman"/>
          <w:b w:val="0"/>
          <w:i w:val="0"/>
          <w:color w:val="233741"/>
          <w:sz w:val="20"/>
        </w:rPr>
        <w:t>All authors have reviewed and approved the final manuscript.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B9E1DA"/>
          <w:left w:val="single" w:sz="6" w:space="0" w:color="B9E1DA"/>
          <w:bottom w:val="single" w:sz="6" w:space="0" w:color="B9E1DA"/>
          <w:right w:val="single" w:sz="6" w:space="0" w:color="B9E1DA"/>
          <w:insideH w:val="single" w:sz="6" w:space="0" w:color="B9E1DA"/>
          <w:insideV w:val="single" w:sz="6" w:space="0" w:color="B9E1DA"/>
        </w:tblBorders>
      </w:tblPr>
      <w:tblGrid>
        <w:gridCol w:w="9746"/>
      </w:tblGrid>
      <w:tr>
        <w:tc>
          <w:tcPr>
            <w:tcW w:type="dxa" w:w="9746"/>
            <w:shd w:fill="EDF9F6"/>
            <w:tcMar>
              <w:top w:w="150" w:type="dxa"/>
              <w:start w:w="170" w:type="dxa"/>
              <w:bottom w:w="150" w:type="dxa"/>
              <w:end w:w="170" w:type="dxa"/>
            </w:tcMar>
          </w:tcPr>
          <w:p>
            <w:r>
              <w:rPr>
                <w:rFonts w:ascii="Arial" w:hAnsi="Arial" w:eastAsia="Arial"/>
                <w:b/>
                <w:i w:val="0"/>
                <w:color w:val="08766E"/>
                <w:sz w:val="18"/>
              </w:rPr>
              <w:t>SUBMISSION PORTAL</w:t>
            </w:r>
          </w:p>
          <w:p>
            <w:r>
              <w:rPr>
                <w:rFonts w:ascii="Arial" w:hAnsi="Arial" w:eastAsia="Arial"/>
                <w:b/>
                <w:i w:val="0"/>
                <w:color w:val="12364F"/>
                <w:sz w:val="19"/>
              </w:rPr>
              <w:t>https://jurnal.nusantarapress.id/index.php/heru/submission/wizard</w:t>
            </w:r>
          </w:p>
          <w:p>
            <w:r>
              <w:rPr>
                <w:rFonts w:ascii="Arial" w:hAnsi="Arial" w:eastAsia="Arial"/>
                <w:b w:val="0"/>
                <w:i w:val="0"/>
                <w:color w:val="5C717B"/>
                <w:sz w:val="17"/>
              </w:rPr>
              <w:t>Journal: HERU: Health Empowerment and Research Universe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020" w:right="1247" w:bottom="1020" w:left="1247" w:header="397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eastAsia="Arial"/>
        <w:b w:val="0"/>
        <w:i w:val="0"/>
        <w:color w:val="5C717B"/>
        <w:sz w:val="16"/>
      </w:rPr>
      <w:t>HERU Manuscript Template  |  https://jurnal.nusantarapress.id/index.php/heru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jc w:val="center"/>
      <w:tblLook w:firstColumn="1" w:firstRow="1" w:lastColumn="0" w:lastRow="0" w:noHBand="0" w:noVBand="1" w:val="04A0"/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</w:tblPr>
    <w:tblGrid>
      <w:gridCol w:w="2835"/>
      <w:gridCol w:w="6576"/>
    </w:tblGrid>
    <w:tr>
      <w:tc>
        <w:tcPr>
          <w:tcW w:type="dxa" w:w="4706"/>
          <w:vAlign w:val="center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655999" cy="4508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heru_logo_final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55999" cy="4508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706"/>
          <w:vAlign w:val="center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jc w:val="right"/>
          </w:pPr>
          <w:r>
            <w:rPr>
              <w:rFonts w:ascii="Arial" w:hAnsi="Arial" w:eastAsia="Arial"/>
              <w:b/>
              <w:i w:val="0"/>
              <w:color w:val="12364F"/>
              <w:sz w:val="21"/>
            </w:rPr>
            <w:t>HERU: Health Empowerment and Research Universe</w:t>
          </w:r>
        </w:p>
        <w:p>
          <w:pPr>
            <w:jc w:val="right"/>
          </w:pPr>
          <w:r>
            <w:rPr>
              <w:rFonts w:ascii="Arial" w:hAnsi="Arial" w:eastAsia="Arial"/>
              <w:b w:val="0"/>
              <w:i/>
              <w:color w:val="08766E"/>
              <w:sz w:val="17"/>
            </w:rPr>
            <w:t>Advancing Health Research, Empowering Communities</w:t>
          </w:r>
        </w:p>
      </w:tc>
    </w:tr>
  </w:tbl>
  <w:p>
    <w:pPr>
      <w:spacing w:after="0"/>
      <w:pBdr>
        <w:bottom w:val="single" w:sz="12" w:space="4" w:color="16B8A6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